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97C4" w14:textId="77777777" w:rsidR="00CD15CC" w:rsidRDefault="00CD15CC" w:rsidP="00895018">
      <w:pPr>
        <w:spacing w:after="0" w:line="240" w:lineRule="auto"/>
        <w:ind w:right="-376"/>
        <w:rPr>
          <w:rFonts w:ascii="Arial" w:eastAsia="Arial" w:hAnsi="Arial" w:cs="Arial"/>
          <w:b/>
          <w:color w:val="000000"/>
        </w:rPr>
      </w:pPr>
    </w:p>
    <w:p w14:paraId="6E562AAC" w14:textId="77777777" w:rsidR="00CD15CC" w:rsidRDefault="00402BB0">
      <w:pPr>
        <w:spacing w:after="0" w:line="240" w:lineRule="auto"/>
        <w:ind w:right="-3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 R O Y E C T O</w:t>
      </w:r>
    </w:p>
    <w:p w14:paraId="7AAFEB9C" w14:textId="77777777" w:rsidR="00CD15CC" w:rsidRDefault="00CD15CC">
      <w:pPr>
        <w:spacing w:after="0" w:line="240" w:lineRule="auto"/>
        <w:ind w:right="-376"/>
        <w:jc w:val="center"/>
        <w:rPr>
          <w:rFonts w:ascii="Arial" w:eastAsia="Arial" w:hAnsi="Arial" w:cs="Arial"/>
          <w:b/>
          <w:color w:val="000000"/>
        </w:rPr>
      </w:pPr>
    </w:p>
    <w:p w14:paraId="49EECBDD" w14:textId="42976EB8" w:rsidR="00CD15CC" w:rsidRDefault="00402BB0">
      <w:pPr>
        <w:spacing w:after="0" w:line="240" w:lineRule="auto"/>
        <w:ind w:right="-3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  <w:r w:rsidR="00B51A27">
        <w:rPr>
          <w:rFonts w:ascii="Arial" w:eastAsia="Arial" w:hAnsi="Arial" w:cs="Arial"/>
          <w:b/>
          <w:color w:val="000000"/>
        </w:rPr>
        <w:t xml:space="preserve"> </w:t>
      </w:r>
      <w:bookmarkStart w:id="0" w:name="_GoBack"/>
      <w:r w:rsidR="00B51A27" w:rsidRPr="00B51A27">
        <w:rPr>
          <w:rFonts w:ascii="Arial" w:eastAsia="Arial" w:hAnsi="Arial" w:cs="Arial"/>
          <w:b/>
          <w:color w:val="000000"/>
        </w:rPr>
        <w:t>CONVOCATORIA</w:t>
      </w:r>
      <w:bookmarkEnd w:id="0"/>
    </w:p>
    <w:p w14:paraId="690FB16D" w14:textId="77777777" w:rsidR="00CD15CC" w:rsidRDefault="00CD15CC">
      <w:pPr>
        <w:spacing w:after="0" w:line="240" w:lineRule="auto"/>
        <w:ind w:right="-376"/>
        <w:jc w:val="right"/>
        <w:rPr>
          <w:rFonts w:ascii="Arial" w:eastAsia="Arial" w:hAnsi="Arial" w:cs="Arial"/>
          <w:color w:val="000000"/>
        </w:rPr>
      </w:pPr>
    </w:p>
    <w:p w14:paraId="1A16A221" w14:textId="77777777" w:rsidR="00CD15CC" w:rsidRDefault="00CD15CC">
      <w:pPr>
        <w:spacing w:after="0" w:line="240" w:lineRule="auto"/>
        <w:ind w:right="-376"/>
        <w:jc w:val="right"/>
        <w:rPr>
          <w:rFonts w:ascii="Arial" w:eastAsia="Arial" w:hAnsi="Arial" w:cs="Arial"/>
          <w:color w:val="000000"/>
        </w:rPr>
      </w:pPr>
    </w:p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1F44FFD1" w14:textId="77777777" w:rsidTr="00C70593">
        <w:tc>
          <w:tcPr>
            <w:tcW w:w="9640" w:type="dxa"/>
            <w:shd w:val="clear" w:color="auto" w:fill="B8CCE4" w:themeFill="accent1" w:themeFillTint="66"/>
          </w:tcPr>
          <w:p w14:paraId="7156854E" w14:textId="537EAB98" w:rsidR="00CD15CC" w:rsidRDefault="008950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Denominación del proyecto</w:t>
            </w:r>
          </w:p>
        </w:tc>
      </w:tr>
      <w:tr w:rsidR="00CD15CC" w14:paraId="44C820BD" w14:textId="77777777">
        <w:trPr>
          <w:trHeight w:val="736"/>
        </w:trPr>
        <w:tc>
          <w:tcPr>
            <w:tcW w:w="9640" w:type="dxa"/>
            <w:shd w:val="clear" w:color="auto" w:fill="auto"/>
          </w:tcPr>
          <w:p w14:paraId="3516BFC8" w14:textId="77777777" w:rsidR="00CD15CC" w:rsidRDefault="00CD15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C9CDEA2" w14:textId="77777777" w:rsidR="00CD15CC" w:rsidRDefault="00CD15CC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15BCE0" w14:textId="77777777" w:rsidR="00CD15CC" w:rsidRDefault="00402BB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>MONTO TOTAL DE RECURSO ECONÓMICO SOLICITADO A LA SECRETARIA DE CULTURA.</w:t>
      </w:r>
    </w:p>
    <w:p w14:paraId="11FBB6EB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605E86DD" w14:textId="77777777" w:rsidTr="00C70593">
        <w:tc>
          <w:tcPr>
            <w:tcW w:w="9640" w:type="dxa"/>
            <w:shd w:val="clear" w:color="auto" w:fill="B8CCE4" w:themeFill="accent1" w:themeFillTint="66"/>
          </w:tcPr>
          <w:p w14:paraId="00A50B2C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Monto total del apoyo solicitado </w:t>
            </w:r>
          </w:p>
          <w:p w14:paraId="56AA5A7E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(cifras en número y letra)</w:t>
            </w:r>
          </w:p>
        </w:tc>
      </w:tr>
      <w:tr w:rsidR="00CD15CC" w14:paraId="7199E545" w14:textId="77777777">
        <w:trPr>
          <w:trHeight w:val="478"/>
        </w:trPr>
        <w:tc>
          <w:tcPr>
            <w:tcW w:w="9640" w:type="dxa"/>
            <w:shd w:val="clear" w:color="auto" w:fill="auto"/>
          </w:tcPr>
          <w:p w14:paraId="2568B197" w14:textId="77777777" w:rsidR="00CD15CC" w:rsidRDefault="00CD15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3C71B783" w14:textId="77777777" w:rsidR="00CD15CC" w:rsidRDefault="00CD15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7FD6940" w14:textId="77777777" w:rsidR="00CD15CC" w:rsidRDefault="00CD15CC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FBB865B" w14:textId="77777777" w:rsidR="00CD15CC" w:rsidRDefault="00402BB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1.- CARACTERÍSTICAS DEL PROYECTO</w:t>
      </w:r>
    </w:p>
    <w:p w14:paraId="5916BFB8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81E1D30" w14:textId="77777777" w:rsidR="00895018" w:rsidRDefault="00895018" w:rsidP="00736813">
      <w:pPr>
        <w:spacing w:after="0" w:line="240" w:lineRule="auto"/>
        <w:rPr>
          <w:rFonts w:ascii="Arial" w:eastAsia="Arial" w:hAnsi="Arial" w:cs="Arial"/>
          <w:b/>
          <w:color w:val="000000"/>
        </w:rPr>
        <w:sectPr w:rsidR="00895018">
          <w:headerReference w:type="default" r:id="rId7"/>
          <w:footerReference w:type="default" r:id="rId8"/>
          <w:pgSz w:w="12240" w:h="15840"/>
          <w:pgMar w:top="1810" w:right="1701" w:bottom="567" w:left="1701" w:header="0" w:footer="567" w:gutter="0"/>
          <w:pgNumType w:start="1"/>
          <w:cols w:space="720"/>
        </w:sectPr>
      </w:pPr>
    </w:p>
    <w:p w14:paraId="265282E5" w14:textId="77777777" w:rsidR="00CD15CC" w:rsidRDefault="00CD15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26FDE9F2" w14:textId="77777777">
        <w:tc>
          <w:tcPr>
            <w:tcW w:w="9640" w:type="dxa"/>
            <w:shd w:val="clear" w:color="auto" w:fill="FDEADA"/>
          </w:tcPr>
          <w:p w14:paraId="5E4CFAA8" w14:textId="77777777" w:rsidR="00C70593" w:rsidRDefault="00C70593" w:rsidP="00C70593">
            <w:pPr>
              <w:shd w:val="clear" w:color="auto" w:fill="FDEADA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Antecedentes</w:t>
            </w:r>
          </w:p>
          <w:p w14:paraId="784C6CFC" w14:textId="4A38F3FE" w:rsidR="00CD15CC" w:rsidRDefault="00C70593" w:rsidP="00C70593">
            <w:pPr>
              <w:shd w:val="clear" w:color="auto" w:fill="FDEADA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(Describir las metas alcanzadas, en caso de haberse realizado en ocasiones anteriores describir el trabajo, proyecto, actividades que preceden al proyecto que está por realizarse)</w:t>
            </w:r>
          </w:p>
        </w:tc>
      </w:tr>
      <w:tr w:rsidR="00CD15CC" w14:paraId="14720F7F" w14:textId="77777777" w:rsidTr="00736813">
        <w:trPr>
          <w:trHeight w:val="4813"/>
        </w:trPr>
        <w:tc>
          <w:tcPr>
            <w:tcW w:w="9640" w:type="dxa"/>
          </w:tcPr>
          <w:p w14:paraId="7604C00D" w14:textId="77777777" w:rsidR="00CD15CC" w:rsidRDefault="00CD15C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2F48BC71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42F7CDE" w14:textId="77777777" w:rsidR="00CD15CC" w:rsidRDefault="00CD15CC" w:rsidP="00895018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FDA7653" w14:textId="77777777" w:rsidR="00895018" w:rsidRDefault="00895018" w:rsidP="00895018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17B51B4" w14:textId="77777777" w:rsidR="00895018" w:rsidRDefault="00895018" w:rsidP="00895018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42F2144" w14:textId="77777777" w:rsidR="00895018" w:rsidRDefault="00895018" w:rsidP="00895018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CD610DC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10A192B3" w14:textId="77777777">
        <w:tc>
          <w:tcPr>
            <w:tcW w:w="9640" w:type="dxa"/>
            <w:shd w:val="clear" w:color="auto" w:fill="FDEADA"/>
          </w:tcPr>
          <w:p w14:paraId="3B51BB50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Justificación </w:t>
            </w:r>
          </w:p>
          <w:p w14:paraId="498BBB69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(Describir la razón por la que es necesario apoyar la realización del proyecto, destacando su viabilidad operativa y financiera y el beneficio social esperado)</w:t>
            </w:r>
          </w:p>
        </w:tc>
      </w:tr>
      <w:tr w:rsidR="00CD15CC" w14:paraId="207B09A1" w14:textId="77777777">
        <w:trPr>
          <w:trHeight w:val="3180"/>
        </w:trPr>
        <w:tc>
          <w:tcPr>
            <w:tcW w:w="9640" w:type="dxa"/>
          </w:tcPr>
          <w:p w14:paraId="2185918E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C2DB4BA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B2D38F6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116E7703" w14:textId="77777777">
        <w:tc>
          <w:tcPr>
            <w:tcW w:w="9640" w:type="dxa"/>
            <w:shd w:val="clear" w:color="auto" w:fill="FDEADA"/>
          </w:tcPr>
          <w:p w14:paraId="00EEF62F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General del </w:t>
            </w:r>
            <w:r>
              <w:rPr>
                <w:rFonts w:ascii="Arial" w:eastAsia="Arial" w:hAnsi="Arial" w:cs="Arial"/>
                <w:b/>
                <w:color w:val="000000"/>
              </w:rPr>
              <w:t>Proyecto</w:t>
            </w:r>
          </w:p>
          <w:p w14:paraId="6A67211E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(Finalidad del proyecto, qué y para qué se va a realizar el proyecto)</w:t>
            </w:r>
          </w:p>
        </w:tc>
      </w:tr>
      <w:tr w:rsidR="00CD15CC" w14:paraId="0787F398" w14:textId="77777777">
        <w:trPr>
          <w:trHeight w:val="1685"/>
        </w:trPr>
        <w:tc>
          <w:tcPr>
            <w:tcW w:w="9640" w:type="dxa"/>
          </w:tcPr>
          <w:p w14:paraId="55D85760" w14:textId="77777777" w:rsidR="00CD15CC" w:rsidRDefault="00CD15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79CDAEF" w14:textId="77777777" w:rsidR="00CD15CC" w:rsidRDefault="00CD15C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598CFDC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26AE2E4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4BF80FC2" w14:textId="77777777">
        <w:tc>
          <w:tcPr>
            <w:tcW w:w="9640" w:type="dxa"/>
            <w:shd w:val="clear" w:color="auto" w:fill="FDEADA"/>
          </w:tcPr>
          <w:p w14:paraId="698F38F7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Objetivos Específicos</w:t>
            </w:r>
          </w:p>
          <w:p w14:paraId="36894A67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 derivan del objetivo general, determinan las acciones que se realizarán para alcanzar el proyecto (Precisar y enumerar). </w:t>
            </w:r>
          </w:p>
        </w:tc>
      </w:tr>
      <w:tr w:rsidR="00CD15CC" w14:paraId="2CEA6FD2" w14:textId="77777777">
        <w:trPr>
          <w:trHeight w:val="1955"/>
        </w:trPr>
        <w:tc>
          <w:tcPr>
            <w:tcW w:w="9640" w:type="dxa"/>
          </w:tcPr>
          <w:p w14:paraId="0681641D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D0A97A" w14:textId="77777777" w:rsidR="00CD15CC" w:rsidRDefault="00CD15CC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5"/>
        <w:tblpPr w:leftFromText="141" w:rightFromText="141" w:vertAnchor="text" w:tblpX="-318" w:tblpY="10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736813" w14:paraId="58BF6901" w14:textId="1721B5E5" w:rsidTr="00736813">
        <w:tc>
          <w:tcPr>
            <w:tcW w:w="4815" w:type="dxa"/>
            <w:shd w:val="clear" w:color="auto" w:fill="FDEADA"/>
          </w:tcPr>
          <w:p w14:paraId="38026D29" w14:textId="77777777" w:rsidR="00736813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Metas numéricas</w:t>
            </w:r>
          </w:p>
          <w:p w14:paraId="50228E71" w14:textId="77777777" w:rsidR="00736813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(Número de actividades, productos culturales, etc.)</w:t>
            </w:r>
          </w:p>
        </w:tc>
        <w:tc>
          <w:tcPr>
            <w:tcW w:w="4819" w:type="dxa"/>
            <w:shd w:val="clear" w:color="auto" w:fill="FDEADA"/>
          </w:tcPr>
          <w:p w14:paraId="7DAA1FDE" w14:textId="77777777" w:rsidR="00736813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Materiales probatorios</w:t>
            </w:r>
          </w:p>
          <w:p w14:paraId="034BD8C7" w14:textId="3FB85E5E" w:rsidR="00736813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736813">
              <w:rPr>
                <w:rFonts w:ascii="Arial" w:eastAsia="Arial" w:hAnsi="Arial" w:cs="Arial"/>
                <w:b/>
                <w:i/>
                <w:iCs/>
                <w:color w:val="000000"/>
              </w:rPr>
              <w:t>Evidencias que respaldan el cumplimiento de las metas</w:t>
            </w:r>
            <w:r>
              <w:rPr>
                <w:rFonts w:ascii="Arial" w:eastAsia="Arial" w:hAnsi="Arial" w:cs="Arial"/>
                <w:b/>
                <w:i/>
                <w:iCs/>
                <w:color w:val="000000"/>
              </w:rPr>
              <w:t>)</w:t>
            </w:r>
          </w:p>
        </w:tc>
      </w:tr>
      <w:tr w:rsidR="00736813" w14:paraId="3736816D" w14:textId="0FC801D1" w:rsidTr="00736813">
        <w:trPr>
          <w:trHeight w:val="1044"/>
        </w:trPr>
        <w:tc>
          <w:tcPr>
            <w:tcW w:w="4815" w:type="dxa"/>
          </w:tcPr>
          <w:p w14:paraId="422C310B" w14:textId="77777777" w:rsidR="00736813" w:rsidRDefault="0073681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34623921" w14:textId="77777777" w:rsidR="00736813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9" w:type="dxa"/>
          </w:tcPr>
          <w:p w14:paraId="06FA7943" w14:textId="77777777" w:rsidR="00736813" w:rsidRDefault="0073681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11015A7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11B8674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28B70086" w14:textId="77777777">
        <w:tc>
          <w:tcPr>
            <w:tcW w:w="9640" w:type="dxa"/>
            <w:shd w:val="clear" w:color="auto" w:fill="FDEADA"/>
          </w:tcPr>
          <w:p w14:paraId="3801E15D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del proyecto</w:t>
            </w:r>
          </w:p>
          <w:p w14:paraId="3B2F82BB" w14:textId="551090EF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(Detallar en qué consiste el proyecto</w:t>
            </w:r>
            <w:r w:rsidR="00736813">
              <w:rPr>
                <w:rFonts w:ascii="Arial" w:eastAsia="Arial" w:hAnsi="Arial" w:cs="Arial"/>
                <w:color w:val="000000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36813">
              <w:rPr>
                <w:rFonts w:ascii="Arial" w:eastAsia="Arial" w:hAnsi="Arial" w:cs="Arial"/>
                <w:color w:val="000000"/>
              </w:rPr>
              <w:t>cómo se llevarán a cabo las actividades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CD15CC" w14:paraId="69A7922E" w14:textId="77777777">
        <w:trPr>
          <w:trHeight w:val="4082"/>
        </w:trPr>
        <w:tc>
          <w:tcPr>
            <w:tcW w:w="9640" w:type="dxa"/>
          </w:tcPr>
          <w:p w14:paraId="0F9BDE30" w14:textId="77777777" w:rsidR="00CD15CC" w:rsidRDefault="00402BB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C9FD822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7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1032789C" w14:textId="77777777">
        <w:tc>
          <w:tcPr>
            <w:tcW w:w="9640" w:type="dxa"/>
            <w:shd w:val="clear" w:color="auto" w:fill="FDEADA"/>
          </w:tcPr>
          <w:p w14:paraId="7B337FFE" w14:textId="118FABA1" w:rsidR="00CD15CC" w:rsidRDefault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 personas a atender de manera directa</w:t>
            </w:r>
          </w:p>
          <w:p w14:paraId="01C225D8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(Considerar como base, proyectos del mismo tipo realizados con anterioridad) </w:t>
            </w:r>
          </w:p>
        </w:tc>
      </w:tr>
      <w:tr w:rsidR="00CD15CC" w14:paraId="1F3C16CB" w14:textId="77777777" w:rsidTr="00736813">
        <w:trPr>
          <w:trHeight w:val="1567"/>
        </w:trPr>
        <w:tc>
          <w:tcPr>
            <w:tcW w:w="9640" w:type="dxa"/>
          </w:tcPr>
          <w:p w14:paraId="7B49A16F" w14:textId="77777777" w:rsidR="00CD15CC" w:rsidRDefault="00CD15C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2C308F9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F433785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550"/>
        <w:gridCol w:w="1286"/>
        <w:gridCol w:w="1276"/>
        <w:gridCol w:w="1275"/>
        <w:gridCol w:w="1418"/>
        <w:gridCol w:w="1417"/>
        <w:gridCol w:w="1418"/>
      </w:tblGrid>
      <w:tr w:rsidR="00736813" w14:paraId="58011B45" w14:textId="77777777" w:rsidTr="00736813">
        <w:tc>
          <w:tcPr>
            <w:tcW w:w="1550" w:type="dxa"/>
            <w:shd w:val="clear" w:color="auto" w:fill="FDEBDA"/>
          </w:tcPr>
          <w:p w14:paraId="03C27BA2" w14:textId="77777777" w:rsidR="00736813" w:rsidRDefault="00736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86" w:type="dxa"/>
            <w:shd w:val="clear" w:color="auto" w:fill="FDEBDA"/>
          </w:tcPr>
          <w:p w14:paraId="570DAAAD" w14:textId="1DADE0A1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0 a 11 años </w:t>
            </w:r>
          </w:p>
        </w:tc>
        <w:tc>
          <w:tcPr>
            <w:tcW w:w="1276" w:type="dxa"/>
            <w:shd w:val="clear" w:color="auto" w:fill="FDEBDA"/>
          </w:tcPr>
          <w:p w14:paraId="42598ADC" w14:textId="328F4E7D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 a 19 años</w:t>
            </w:r>
          </w:p>
        </w:tc>
        <w:tc>
          <w:tcPr>
            <w:tcW w:w="1275" w:type="dxa"/>
            <w:shd w:val="clear" w:color="auto" w:fill="FDEBDA"/>
          </w:tcPr>
          <w:p w14:paraId="0030F5DD" w14:textId="0E5DD9D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 a 29 años</w:t>
            </w:r>
          </w:p>
        </w:tc>
        <w:tc>
          <w:tcPr>
            <w:tcW w:w="1418" w:type="dxa"/>
            <w:shd w:val="clear" w:color="auto" w:fill="FDEBDA"/>
          </w:tcPr>
          <w:p w14:paraId="7154CDE3" w14:textId="0EE23928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 a 65 años</w:t>
            </w:r>
          </w:p>
        </w:tc>
        <w:tc>
          <w:tcPr>
            <w:tcW w:w="1417" w:type="dxa"/>
            <w:shd w:val="clear" w:color="auto" w:fill="FDEBDA"/>
          </w:tcPr>
          <w:p w14:paraId="5D6B7CEB" w14:textId="29353A6F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65 años en adelante</w:t>
            </w:r>
          </w:p>
        </w:tc>
        <w:tc>
          <w:tcPr>
            <w:tcW w:w="1418" w:type="dxa"/>
            <w:shd w:val="clear" w:color="auto" w:fill="FDEBDA"/>
          </w:tcPr>
          <w:p w14:paraId="7FA42A8B" w14:textId="009BA984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</w:tr>
      <w:tr w:rsidR="00736813" w14:paraId="17DFAC0A" w14:textId="77777777" w:rsidTr="00736813">
        <w:tc>
          <w:tcPr>
            <w:tcW w:w="1550" w:type="dxa"/>
          </w:tcPr>
          <w:p w14:paraId="3D7FFAD0" w14:textId="6EE1CE34" w:rsidR="00736813" w:rsidRDefault="00736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Femenino</w:t>
            </w:r>
          </w:p>
        </w:tc>
        <w:tc>
          <w:tcPr>
            <w:tcW w:w="1286" w:type="dxa"/>
          </w:tcPr>
          <w:p w14:paraId="71C5C1BF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AA6A177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758D2D6A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44143DE2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5796E30A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5290CB9A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6813" w14:paraId="69264FC3" w14:textId="77777777" w:rsidTr="00736813">
        <w:tc>
          <w:tcPr>
            <w:tcW w:w="1550" w:type="dxa"/>
          </w:tcPr>
          <w:p w14:paraId="7AD7ADFB" w14:textId="6E4D27CB" w:rsidR="00736813" w:rsidRDefault="00736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Masculino</w:t>
            </w:r>
          </w:p>
        </w:tc>
        <w:tc>
          <w:tcPr>
            <w:tcW w:w="1286" w:type="dxa"/>
          </w:tcPr>
          <w:p w14:paraId="3F3A78C9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1388193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2FCFB3FA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4E3853EA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61F80688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31F7709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6813" w14:paraId="73AEF8A2" w14:textId="77777777" w:rsidTr="00736813">
        <w:tc>
          <w:tcPr>
            <w:tcW w:w="1550" w:type="dxa"/>
          </w:tcPr>
          <w:p w14:paraId="7DCECE38" w14:textId="7FB2E9B7" w:rsidR="00736813" w:rsidRDefault="00736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Totales</w:t>
            </w:r>
          </w:p>
        </w:tc>
        <w:tc>
          <w:tcPr>
            <w:tcW w:w="1286" w:type="dxa"/>
          </w:tcPr>
          <w:p w14:paraId="01CA3E26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6BED866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22809B6C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3AD74AF6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70639934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37F957ED" w14:textId="77777777" w:rsidR="00736813" w:rsidRDefault="00736813" w:rsidP="00736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CCA7652" w14:textId="77777777" w:rsidR="00736813" w:rsidRDefault="00736813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D74258E" w14:textId="77777777" w:rsidR="00736813" w:rsidRDefault="00736813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8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D15CC" w14:paraId="68EE4CE2" w14:textId="77777777">
        <w:tc>
          <w:tcPr>
            <w:tcW w:w="9640" w:type="dxa"/>
            <w:shd w:val="clear" w:color="auto" w:fill="FDEADA"/>
          </w:tcPr>
          <w:p w14:paraId="30B5D7FD" w14:textId="2C7E1D36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Lugar(es) de realización del proyecto: </w:t>
            </w:r>
            <w:r w:rsidR="00736813">
              <w:rPr>
                <w:rFonts w:ascii="Arial" w:eastAsia="Arial" w:hAnsi="Arial" w:cs="Arial"/>
                <w:b/>
                <w:color w:val="000000"/>
              </w:rPr>
              <w:t xml:space="preserve">Colonia (s), </w:t>
            </w:r>
            <w:r>
              <w:rPr>
                <w:rFonts w:ascii="Arial" w:eastAsia="Arial" w:hAnsi="Arial" w:cs="Arial"/>
                <w:b/>
                <w:color w:val="000000"/>
              </w:rPr>
              <w:t>Localidad (es), Municipio(s).</w:t>
            </w:r>
          </w:p>
          <w:p w14:paraId="4B2BC340" w14:textId="77777777" w:rsidR="00CD15CC" w:rsidRDefault="00402BB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(Anotar los nombres)</w:t>
            </w:r>
          </w:p>
        </w:tc>
      </w:tr>
      <w:tr w:rsidR="00CD15CC" w14:paraId="5D2FA906" w14:textId="77777777" w:rsidTr="00736813">
        <w:trPr>
          <w:trHeight w:val="1372"/>
        </w:trPr>
        <w:tc>
          <w:tcPr>
            <w:tcW w:w="9640" w:type="dxa"/>
          </w:tcPr>
          <w:p w14:paraId="190863C1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1E79AEF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744218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</w:rPr>
      </w:pPr>
    </w:p>
    <w:p w14:paraId="3667404C" w14:textId="77777777" w:rsidR="00736813" w:rsidRDefault="00736813">
      <w:pPr>
        <w:spacing w:after="0" w:line="240" w:lineRule="auto"/>
        <w:jc w:val="both"/>
        <w:rPr>
          <w:rFonts w:ascii="Arial" w:eastAsia="Arial" w:hAnsi="Arial" w:cs="Arial"/>
        </w:rPr>
      </w:pPr>
    </w:p>
    <w:p w14:paraId="3929A60B" w14:textId="77777777" w:rsidR="00736813" w:rsidRDefault="00736813">
      <w:pPr>
        <w:spacing w:after="0" w:line="240" w:lineRule="auto"/>
        <w:jc w:val="both"/>
        <w:rPr>
          <w:rFonts w:ascii="Arial" w:eastAsia="Arial" w:hAnsi="Arial" w:cs="Arial"/>
        </w:rPr>
      </w:pPr>
    </w:p>
    <w:p w14:paraId="0EC93C3B" w14:textId="77777777" w:rsidR="00736813" w:rsidRDefault="00736813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9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4536"/>
      </w:tblGrid>
      <w:tr w:rsidR="00CD15CC" w14:paraId="7C266B71" w14:textId="77777777">
        <w:tc>
          <w:tcPr>
            <w:tcW w:w="9640" w:type="dxa"/>
            <w:gridSpan w:val="2"/>
            <w:shd w:val="clear" w:color="auto" w:fill="FDEADA"/>
          </w:tcPr>
          <w:p w14:paraId="6F18504F" w14:textId="77777777" w:rsidR="00CD15CC" w:rsidRDefault="00402BB0">
            <w:pPr>
              <w:spacing w:after="0" w:line="240" w:lineRule="auto"/>
              <w:ind w:right="17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Periodo de realización del proyecto </w:t>
            </w:r>
          </w:p>
          <w:p w14:paraId="12CDCC61" w14:textId="77777777" w:rsidR="00CD15CC" w:rsidRDefault="00402BB0">
            <w:pPr>
              <w:spacing w:after="0" w:line="240" w:lineRule="auto"/>
              <w:ind w:right="17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(Incluir todas las etapas del proyecto. En el caso de festivales, encuentros, congresos, entre </w:t>
            </w:r>
            <w:r>
              <w:rPr>
                <w:rFonts w:ascii="Arial" w:eastAsia="Arial" w:hAnsi="Arial" w:cs="Arial"/>
              </w:rPr>
              <w:t>otros, especificar, además, la fecha exacta de realización del evento) No pueden considerarse proyectos que excedan el año en curso.</w:t>
            </w:r>
          </w:p>
        </w:tc>
      </w:tr>
      <w:tr w:rsidR="00CD15CC" w14:paraId="239741DE" w14:textId="77777777">
        <w:tc>
          <w:tcPr>
            <w:tcW w:w="5104" w:type="dxa"/>
            <w:shd w:val="clear" w:color="auto" w:fill="auto"/>
          </w:tcPr>
          <w:p w14:paraId="68F4D5D2" w14:textId="77777777" w:rsidR="00CD15CC" w:rsidRDefault="00402BB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de Inicio (día, mes y año)</w:t>
            </w:r>
          </w:p>
        </w:tc>
        <w:tc>
          <w:tcPr>
            <w:tcW w:w="4536" w:type="dxa"/>
            <w:shd w:val="clear" w:color="auto" w:fill="auto"/>
          </w:tcPr>
          <w:p w14:paraId="13BBB83A" w14:textId="77777777" w:rsidR="00CD15CC" w:rsidRDefault="00402BB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de término (día, mes y año)</w:t>
            </w:r>
          </w:p>
        </w:tc>
      </w:tr>
      <w:tr w:rsidR="00CD15CC" w14:paraId="10FD08BC" w14:textId="77777777">
        <w:trPr>
          <w:trHeight w:val="782"/>
        </w:trPr>
        <w:tc>
          <w:tcPr>
            <w:tcW w:w="5104" w:type="dxa"/>
          </w:tcPr>
          <w:p w14:paraId="7CC6AF58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6D41D108" w14:textId="77777777" w:rsidR="00CD15CC" w:rsidRDefault="00CD15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644CC44" w14:textId="77777777" w:rsidR="00CD15CC" w:rsidRDefault="00CD15C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85D40D8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449FDC5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59953B8" w14:textId="77777777" w:rsidR="00CD15CC" w:rsidRDefault="00402BB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2.-CRONOGRAMA DE ACTIVIDADES</w:t>
      </w:r>
    </w:p>
    <w:p w14:paraId="462D9BED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782"/>
        <w:gridCol w:w="696"/>
        <w:gridCol w:w="696"/>
      </w:tblGrid>
      <w:tr w:rsidR="00CD15CC" w14:paraId="216F9CB4" w14:textId="77777777">
        <w:tc>
          <w:tcPr>
            <w:tcW w:w="1575" w:type="dxa"/>
            <w:shd w:val="clear" w:color="auto" w:fill="D5FBF6"/>
          </w:tcPr>
          <w:p w14:paraId="5EC3A405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654" w:type="dxa"/>
            <w:shd w:val="clear" w:color="auto" w:fill="D5FBF6"/>
          </w:tcPr>
          <w:p w14:paraId="12783441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1</w:t>
            </w:r>
          </w:p>
        </w:tc>
        <w:tc>
          <w:tcPr>
            <w:tcW w:w="654" w:type="dxa"/>
            <w:shd w:val="clear" w:color="auto" w:fill="D5FBF6"/>
          </w:tcPr>
          <w:p w14:paraId="28794C53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2</w:t>
            </w:r>
          </w:p>
        </w:tc>
        <w:tc>
          <w:tcPr>
            <w:tcW w:w="654" w:type="dxa"/>
            <w:shd w:val="clear" w:color="auto" w:fill="D5FBF6"/>
          </w:tcPr>
          <w:p w14:paraId="5071D428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3</w:t>
            </w:r>
          </w:p>
        </w:tc>
        <w:tc>
          <w:tcPr>
            <w:tcW w:w="654" w:type="dxa"/>
            <w:shd w:val="clear" w:color="auto" w:fill="D5FBF6"/>
          </w:tcPr>
          <w:p w14:paraId="39E4F1BA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4</w:t>
            </w:r>
          </w:p>
        </w:tc>
        <w:tc>
          <w:tcPr>
            <w:tcW w:w="655" w:type="dxa"/>
            <w:shd w:val="clear" w:color="auto" w:fill="D5FBF6"/>
          </w:tcPr>
          <w:p w14:paraId="1F1A3554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5</w:t>
            </w:r>
          </w:p>
        </w:tc>
        <w:tc>
          <w:tcPr>
            <w:tcW w:w="655" w:type="dxa"/>
            <w:shd w:val="clear" w:color="auto" w:fill="D5FBF6"/>
          </w:tcPr>
          <w:p w14:paraId="4B7C994D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6</w:t>
            </w:r>
          </w:p>
        </w:tc>
        <w:tc>
          <w:tcPr>
            <w:tcW w:w="655" w:type="dxa"/>
            <w:shd w:val="clear" w:color="auto" w:fill="D5FBF6"/>
          </w:tcPr>
          <w:p w14:paraId="06120B3F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7</w:t>
            </w:r>
          </w:p>
        </w:tc>
        <w:tc>
          <w:tcPr>
            <w:tcW w:w="655" w:type="dxa"/>
            <w:shd w:val="clear" w:color="auto" w:fill="D5FBF6"/>
          </w:tcPr>
          <w:p w14:paraId="7D46356B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8</w:t>
            </w:r>
          </w:p>
        </w:tc>
        <w:tc>
          <w:tcPr>
            <w:tcW w:w="655" w:type="dxa"/>
            <w:shd w:val="clear" w:color="auto" w:fill="D5FBF6"/>
          </w:tcPr>
          <w:p w14:paraId="097C394B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9</w:t>
            </w:r>
          </w:p>
        </w:tc>
        <w:tc>
          <w:tcPr>
            <w:tcW w:w="782" w:type="dxa"/>
            <w:shd w:val="clear" w:color="auto" w:fill="D5FBF6"/>
          </w:tcPr>
          <w:p w14:paraId="7DAEA99D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10</w:t>
            </w:r>
          </w:p>
        </w:tc>
        <w:tc>
          <w:tcPr>
            <w:tcW w:w="696" w:type="dxa"/>
            <w:shd w:val="clear" w:color="auto" w:fill="D5FBF6"/>
          </w:tcPr>
          <w:p w14:paraId="30ADF528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 11</w:t>
            </w:r>
          </w:p>
        </w:tc>
        <w:tc>
          <w:tcPr>
            <w:tcW w:w="696" w:type="dxa"/>
            <w:shd w:val="clear" w:color="auto" w:fill="D5FBF6"/>
          </w:tcPr>
          <w:p w14:paraId="1CA2C298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</w:t>
            </w:r>
          </w:p>
          <w:p w14:paraId="2B100A80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</w:tr>
      <w:tr w:rsidR="00CD15CC" w14:paraId="7E47F1B2" w14:textId="77777777">
        <w:tc>
          <w:tcPr>
            <w:tcW w:w="1575" w:type="dxa"/>
          </w:tcPr>
          <w:p w14:paraId="51DB74D0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6B1D3E14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5BE38265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420E43B8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3848BA5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59209269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519DAFF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29739CAD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534E5072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7E70F6B5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2" w:type="dxa"/>
          </w:tcPr>
          <w:p w14:paraId="4EB58107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</w:tcPr>
          <w:p w14:paraId="2423CC60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</w:tcPr>
          <w:p w14:paraId="0C6448C2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D15CC" w14:paraId="61CD8ACF" w14:textId="77777777">
        <w:tc>
          <w:tcPr>
            <w:tcW w:w="1575" w:type="dxa"/>
          </w:tcPr>
          <w:p w14:paraId="291034D9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6DC833FC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347F2B8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0DB4CF8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4" w:type="dxa"/>
          </w:tcPr>
          <w:p w14:paraId="6C8940F5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688DE093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25ED650F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1F4ABB6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1103444B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5" w:type="dxa"/>
          </w:tcPr>
          <w:p w14:paraId="455FB2BC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2" w:type="dxa"/>
          </w:tcPr>
          <w:p w14:paraId="0358A6B3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</w:tcPr>
          <w:p w14:paraId="7AFFD0AE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</w:tcPr>
          <w:p w14:paraId="42F59122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530FA7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E8C3515" w14:textId="77777777" w:rsidR="00CD15CC" w:rsidRDefault="00402BB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3.-PRESUPUESTO DESGLOSADO</w:t>
      </w:r>
    </w:p>
    <w:p w14:paraId="63DD6867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FFB2856" w14:textId="77777777" w:rsidR="00CD15CC" w:rsidRDefault="00402BB0">
      <w:pPr>
        <w:spacing w:after="0" w:line="240" w:lineRule="auto"/>
        <w:ind w:right="-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desglose presupuestal deberá identificar también fuentes externas de financiamiento (recursos propios, aportaciones privadas, </w:t>
      </w:r>
      <w:r>
        <w:rPr>
          <w:rFonts w:ascii="Arial" w:eastAsia="Arial" w:hAnsi="Arial" w:cs="Arial"/>
        </w:rPr>
        <w:t>aportaciones de otras instancias de Gobierno, etc.)</w:t>
      </w:r>
    </w:p>
    <w:p w14:paraId="21473AD1" w14:textId="77777777" w:rsidR="00CD15CC" w:rsidRDefault="00CD15CC">
      <w:pPr>
        <w:spacing w:after="0" w:line="240" w:lineRule="auto"/>
        <w:ind w:right="-376"/>
        <w:jc w:val="both"/>
        <w:rPr>
          <w:rFonts w:ascii="Arial" w:eastAsia="Arial" w:hAnsi="Arial" w:cs="Arial"/>
        </w:rPr>
      </w:pPr>
    </w:p>
    <w:p w14:paraId="44A83A05" w14:textId="77777777" w:rsidR="00CD15CC" w:rsidRDefault="00CD15CC">
      <w:pPr>
        <w:spacing w:after="0" w:line="240" w:lineRule="auto"/>
        <w:ind w:right="-376"/>
        <w:jc w:val="both"/>
        <w:rPr>
          <w:rFonts w:ascii="Arial" w:eastAsia="Arial" w:hAnsi="Arial" w:cs="Arial"/>
        </w:rPr>
      </w:pPr>
    </w:p>
    <w:tbl>
      <w:tblPr>
        <w:tblStyle w:val="ab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683"/>
        <w:gridCol w:w="1276"/>
        <w:gridCol w:w="1276"/>
        <w:gridCol w:w="1701"/>
      </w:tblGrid>
      <w:tr w:rsidR="00CD15CC" w14:paraId="4F36C8AA" w14:textId="77777777" w:rsidTr="003B6EB9">
        <w:tc>
          <w:tcPr>
            <w:tcW w:w="2704" w:type="dxa"/>
            <w:shd w:val="clear" w:color="auto" w:fill="D4FDCF"/>
            <w:vAlign w:val="center"/>
          </w:tcPr>
          <w:p w14:paraId="04C6A058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2683" w:type="dxa"/>
            <w:shd w:val="clear" w:color="auto" w:fill="D4FDCF"/>
            <w:vAlign w:val="center"/>
          </w:tcPr>
          <w:p w14:paraId="5302113B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Concepto de gasto</w:t>
            </w:r>
          </w:p>
        </w:tc>
        <w:tc>
          <w:tcPr>
            <w:tcW w:w="1276" w:type="dxa"/>
            <w:shd w:val="clear" w:color="auto" w:fill="D4FDCF"/>
            <w:vAlign w:val="center"/>
          </w:tcPr>
          <w:p w14:paraId="115BE64B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</w:t>
            </w:r>
          </w:p>
        </w:tc>
        <w:tc>
          <w:tcPr>
            <w:tcW w:w="1276" w:type="dxa"/>
            <w:shd w:val="clear" w:color="auto" w:fill="D4FDCF"/>
            <w:vAlign w:val="center"/>
          </w:tcPr>
          <w:p w14:paraId="0D9E8744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unitario</w:t>
            </w:r>
          </w:p>
        </w:tc>
        <w:tc>
          <w:tcPr>
            <w:tcW w:w="1701" w:type="dxa"/>
            <w:shd w:val="clear" w:color="auto" w:fill="D4FDCF"/>
            <w:vAlign w:val="center"/>
          </w:tcPr>
          <w:p w14:paraId="15B80223" w14:textId="77777777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</w:t>
            </w:r>
          </w:p>
        </w:tc>
      </w:tr>
      <w:tr w:rsidR="00CD15CC" w14:paraId="0BC65C06" w14:textId="77777777" w:rsidTr="003B6EB9">
        <w:tc>
          <w:tcPr>
            <w:tcW w:w="2704" w:type="dxa"/>
            <w:shd w:val="clear" w:color="auto" w:fill="FFFFFF"/>
          </w:tcPr>
          <w:p w14:paraId="03BCF455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3" w:type="dxa"/>
            <w:shd w:val="clear" w:color="auto" w:fill="FFFFFF"/>
          </w:tcPr>
          <w:p w14:paraId="02F61ACD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366EED9C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89E49EC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B86C1D1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D15CC" w14:paraId="7AF84B14" w14:textId="77777777" w:rsidTr="003B6EB9">
        <w:tc>
          <w:tcPr>
            <w:tcW w:w="2704" w:type="dxa"/>
            <w:shd w:val="clear" w:color="auto" w:fill="FFFFFF"/>
          </w:tcPr>
          <w:p w14:paraId="53C517A3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3" w:type="dxa"/>
            <w:shd w:val="clear" w:color="auto" w:fill="FFFFFF"/>
          </w:tcPr>
          <w:p w14:paraId="4B28B0AA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730E4B89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0674C88D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93E6D6A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D15CC" w14:paraId="003B626F" w14:textId="77777777" w:rsidTr="003B6EB9">
        <w:tc>
          <w:tcPr>
            <w:tcW w:w="7939" w:type="dxa"/>
            <w:gridSpan w:val="4"/>
            <w:shd w:val="clear" w:color="auto" w:fill="D4FDCF"/>
          </w:tcPr>
          <w:p w14:paraId="22653AB9" w14:textId="44293984" w:rsidR="00CD15CC" w:rsidRDefault="0040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  <w:r w:rsidR="003B6EB9">
              <w:rPr>
                <w:rFonts w:ascii="Arial" w:eastAsia="Arial" w:hAnsi="Arial" w:cs="Arial"/>
                <w:b/>
                <w:color w:val="000000"/>
              </w:rPr>
              <w:t>g</w:t>
            </w:r>
            <w:r>
              <w:rPr>
                <w:rFonts w:ascii="Arial" w:eastAsia="Arial" w:hAnsi="Arial" w:cs="Arial"/>
                <w:b/>
                <w:color w:val="000000"/>
              </w:rPr>
              <w:t>eneral</w:t>
            </w:r>
          </w:p>
        </w:tc>
        <w:tc>
          <w:tcPr>
            <w:tcW w:w="1701" w:type="dxa"/>
            <w:shd w:val="clear" w:color="auto" w:fill="FFFFFF"/>
          </w:tcPr>
          <w:p w14:paraId="208A99CF" w14:textId="77777777" w:rsidR="00CD15CC" w:rsidRDefault="00CD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13BF3B3" w14:textId="77777777" w:rsidR="00CD15CC" w:rsidRDefault="00CD1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Arial" w:eastAsia="Arial" w:hAnsi="Arial" w:cs="Arial"/>
          <w:color w:val="000000"/>
        </w:rPr>
      </w:pPr>
    </w:p>
    <w:p w14:paraId="7400D66B" w14:textId="77777777" w:rsidR="00CD15CC" w:rsidRDefault="00402BB0">
      <w:pPr>
        <w:spacing w:after="0" w:line="240" w:lineRule="auto"/>
        <w:ind w:right="-5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Manifiesto que este proyecto no tiene duplicidad con otras aportaciones estatales y que las adquisiciones </w:t>
      </w:r>
      <w:r>
        <w:rPr>
          <w:rFonts w:ascii="Arial" w:eastAsia="Arial" w:hAnsi="Arial" w:cs="Arial"/>
        </w:rPr>
        <w:t>realizadas (en su caso) serán utilizadas únicamente para el desarrollo de actividades culturales.</w:t>
      </w:r>
    </w:p>
    <w:p w14:paraId="5F2EBE84" w14:textId="77777777" w:rsidR="00CD15CC" w:rsidRDefault="00CD15CC">
      <w:pPr>
        <w:spacing w:after="0" w:line="240" w:lineRule="auto"/>
        <w:ind w:right="-518"/>
        <w:jc w:val="both"/>
        <w:rPr>
          <w:rFonts w:ascii="Arial" w:eastAsia="Arial" w:hAnsi="Arial" w:cs="Arial"/>
        </w:rPr>
      </w:pPr>
    </w:p>
    <w:p w14:paraId="1F4FC5EA" w14:textId="77777777" w:rsidR="00CD15CC" w:rsidRDefault="00402BB0">
      <w:pPr>
        <w:spacing w:after="0" w:line="240" w:lineRule="auto"/>
        <w:ind w:right="-37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Solicitante</w:t>
      </w:r>
    </w:p>
    <w:p w14:paraId="5268746E" w14:textId="77777777" w:rsidR="00CD15CC" w:rsidRDefault="00CD15CC">
      <w:pPr>
        <w:spacing w:after="0" w:line="240" w:lineRule="auto"/>
        <w:ind w:right="-376"/>
        <w:jc w:val="center"/>
        <w:rPr>
          <w:rFonts w:ascii="Arial" w:eastAsia="Arial" w:hAnsi="Arial" w:cs="Arial"/>
          <w:b/>
        </w:rPr>
      </w:pPr>
    </w:p>
    <w:p w14:paraId="0C477250" w14:textId="77777777" w:rsidR="00CD15CC" w:rsidRDefault="00CD15CC">
      <w:pPr>
        <w:spacing w:after="0" w:line="240" w:lineRule="auto"/>
        <w:ind w:right="-376"/>
        <w:jc w:val="center"/>
        <w:rPr>
          <w:rFonts w:ascii="Arial" w:eastAsia="Arial" w:hAnsi="Arial" w:cs="Arial"/>
          <w:b/>
        </w:rPr>
      </w:pPr>
    </w:p>
    <w:p w14:paraId="2BF90C14" w14:textId="77777777" w:rsidR="00CD15CC" w:rsidRDefault="00CD15CC">
      <w:pPr>
        <w:spacing w:after="0" w:line="240" w:lineRule="auto"/>
        <w:ind w:right="-376"/>
        <w:jc w:val="center"/>
        <w:rPr>
          <w:rFonts w:ascii="Arial" w:eastAsia="Arial" w:hAnsi="Arial" w:cs="Arial"/>
          <w:b/>
        </w:rPr>
      </w:pPr>
    </w:p>
    <w:p w14:paraId="0C512AC5" w14:textId="77777777" w:rsidR="00CD15CC" w:rsidRDefault="00CD15CC">
      <w:pPr>
        <w:spacing w:after="0" w:line="240" w:lineRule="auto"/>
        <w:ind w:right="-376"/>
        <w:jc w:val="center"/>
        <w:rPr>
          <w:rFonts w:ascii="Arial" w:eastAsia="Arial" w:hAnsi="Arial" w:cs="Arial"/>
          <w:b/>
        </w:rPr>
      </w:pPr>
    </w:p>
    <w:p w14:paraId="20E27054" w14:textId="77777777" w:rsidR="00CD15CC" w:rsidRDefault="00402BB0">
      <w:pPr>
        <w:spacing w:after="0" w:line="240" w:lineRule="auto"/>
        <w:ind w:right="-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</w:t>
      </w:r>
    </w:p>
    <w:p w14:paraId="29FC192A" w14:textId="77777777" w:rsidR="00CD15CC" w:rsidRDefault="00CD15C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5E2125" w14:textId="77777777" w:rsidR="00CD15CC" w:rsidRDefault="00402BB0">
      <w:pPr>
        <w:spacing w:after="0" w:line="240" w:lineRule="auto"/>
        <w:ind w:right="-51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</w:t>
      </w:r>
    </w:p>
    <w:sectPr w:rsidR="00CD15CC">
      <w:type w:val="continuous"/>
      <w:pgSz w:w="12240" w:h="15840"/>
      <w:pgMar w:top="1809" w:right="1701" w:bottom="1701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4FCB" w14:textId="77777777" w:rsidR="00402BB0" w:rsidRDefault="00402BB0">
      <w:pPr>
        <w:spacing w:after="0" w:line="240" w:lineRule="auto"/>
      </w:pPr>
      <w:r>
        <w:separator/>
      </w:r>
    </w:p>
  </w:endnote>
  <w:endnote w:type="continuationSeparator" w:id="0">
    <w:p w14:paraId="12D1AD06" w14:textId="77777777" w:rsidR="00402BB0" w:rsidRDefault="0040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14D8" w14:textId="77777777" w:rsidR="00CD15CC" w:rsidRDefault="00402B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895018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77849614" w14:textId="77777777" w:rsidR="00CD15CC" w:rsidRDefault="00CD15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B5FF8" w14:textId="77777777" w:rsidR="00402BB0" w:rsidRDefault="00402BB0">
      <w:pPr>
        <w:spacing w:after="0" w:line="240" w:lineRule="auto"/>
      </w:pPr>
      <w:r>
        <w:separator/>
      </w:r>
    </w:p>
  </w:footnote>
  <w:footnote w:type="continuationSeparator" w:id="0">
    <w:p w14:paraId="1A256A6C" w14:textId="77777777" w:rsidR="00402BB0" w:rsidRDefault="0040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EAAE" w14:textId="77777777" w:rsidR="00CD15CC" w:rsidRDefault="00402BB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D370A8" wp14:editId="7495B55E">
          <wp:simplePos x="0" y="0"/>
          <wp:positionH relativeFrom="column">
            <wp:posOffset>1844039</wp:posOffset>
          </wp:positionH>
          <wp:positionV relativeFrom="paragraph">
            <wp:posOffset>241935</wp:posOffset>
          </wp:positionV>
          <wp:extent cx="3990975" cy="7467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0975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51D68C" w14:textId="77777777" w:rsidR="00CD15CC" w:rsidRDefault="00CD15CC">
    <w:pPr>
      <w:rPr>
        <w:sz w:val="16"/>
        <w:szCs w:val="16"/>
      </w:rPr>
    </w:pPr>
  </w:p>
  <w:p w14:paraId="1CA0A1B0" w14:textId="77777777" w:rsidR="00CD15CC" w:rsidRDefault="00CD15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CC"/>
    <w:rsid w:val="003B6EB9"/>
    <w:rsid w:val="00402BB0"/>
    <w:rsid w:val="005222F8"/>
    <w:rsid w:val="00736813"/>
    <w:rsid w:val="00895018"/>
    <w:rsid w:val="00943B80"/>
    <w:rsid w:val="00985E99"/>
    <w:rsid w:val="00B51A27"/>
    <w:rsid w:val="00C70593"/>
    <w:rsid w:val="00C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7F4E"/>
  <w15:docId w15:val="{A990F30C-6F23-4148-94B8-DCE88C95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E6E"/>
    <w:rPr>
      <w:rFonts w:cs="Times New Roman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notaalpie">
    <w:name w:val="footnote reference"/>
    <w:basedOn w:val="Fuentedeprrafopredeter"/>
    <w:uiPriority w:val="99"/>
    <w:semiHidden/>
    <w:unhideWhenUsed/>
    <w:rsid w:val="006A7E6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6A7E6E"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A7E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6A7E6E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6A7E6E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qFormat/>
    <w:rsid w:val="006A7E6E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A7E6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A7E6E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A7E6E"/>
    <w:rPr>
      <w:rFonts w:ascii="Calibri" w:eastAsia="Calibri" w:hAnsi="Calibri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7E6E"/>
    <w:rPr>
      <w:rFonts w:ascii="Calibri" w:eastAsia="Calibri" w:hAnsi="Calibri" w:cs="Times New Roman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A7E6E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A7E6E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ahyOJRA9ZwgdhcTKijLXmAhsA==">CgMxLjAyCWguMzBqMHpsbDgAciExRzBLc1Utdy1FOGQ1VkZKLTdjYndXQllmQ0ItczdjcGc=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dianah</dc:creator>
  <cp:lastModifiedBy>Vero Gonzalez</cp:lastModifiedBy>
  <cp:revision>2</cp:revision>
  <dcterms:created xsi:type="dcterms:W3CDTF">2025-02-27T16:06:00Z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2058-11.2.0.10351</vt:lpwstr>
  </property>
  <property fmtid="{D5CDD505-2E9C-101B-9397-08002B2CF9AE}" pid="3" name="ICV">
    <vt:lpwstr>FC6E4031DEF244A8924E6605C192D582</vt:lpwstr>
  </property>
</Properties>
</file>